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a722cfaa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83798e95c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da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c08d83ed043bf" /><Relationship Type="http://schemas.openxmlformats.org/officeDocument/2006/relationships/numbering" Target="/word/numbering.xml" Id="Ra462eae2ddab470a" /><Relationship Type="http://schemas.openxmlformats.org/officeDocument/2006/relationships/settings" Target="/word/settings.xml" Id="R006e3a67e48745dd" /><Relationship Type="http://schemas.openxmlformats.org/officeDocument/2006/relationships/image" Target="/word/media/73cd76d4-b7f4-400d-aa2e-44565455d061.png" Id="R28c83798e95c4b71" /></Relationships>
</file>