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085cab96c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bc400e32b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Pedras Brancas,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f6167ab4f4b7b" /><Relationship Type="http://schemas.openxmlformats.org/officeDocument/2006/relationships/numbering" Target="/word/numbering.xml" Id="R202bf016d74e4fbb" /><Relationship Type="http://schemas.openxmlformats.org/officeDocument/2006/relationships/settings" Target="/word/settings.xml" Id="R8d50da6515294a71" /><Relationship Type="http://schemas.openxmlformats.org/officeDocument/2006/relationships/image" Target="/word/media/636f459b-8d95-4796-8405-4478bca3affb.png" Id="R843bc400e32b4af4" /></Relationships>
</file>