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b14538a64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b5242c289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Pedras de Moledo,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2dfd1127b4340" /><Relationship Type="http://schemas.openxmlformats.org/officeDocument/2006/relationships/numbering" Target="/word/numbering.xml" Id="R5e57e9dfb518450a" /><Relationship Type="http://schemas.openxmlformats.org/officeDocument/2006/relationships/settings" Target="/word/settings.xml" Id="R6f795b383a2e480a" /><Relationship Type="http://schemas.openxmlformats.org/officeDocument/2006/relationships/image" Target="/word/media/44ce6956-9a6c-44db-9b84-77d62ca60a6b.png" Id="R275b5242c289403d" /></Relationships>
</file>