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95f048049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94dfa6cd1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Pedrulheira,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bbd2702a549ed" /><Relationship Type="http://schemas.openxmlformats.org/officeDocument/2006/relationships/numbering" Target="/word/numbering.xml" Id="R056bff6a5fe4413a" /><Relationship Type="http://schemas.openxmlformats.org/officeDocument/2006/relationships/settings" Target="/word/settings.xml" Id="R05ff8878c80a4118" /><Relationship Type="http://schemas.openxmlformats.org/officeDocument/2006/relationships/image" Target="/word/media/72d63645-c148-49e2-9425-3e295e051884.png" Id="R0fc94dfa6cd14c4d" /></Relationships>
</file>