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40e9e05f1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b65710876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 da Curva,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180d4689244bc" /><Relationship Type="http://schemas.openxmlformats.org/officeDocument/2006/relationships/numbering" Target="/word/numbering.xml" Id="R664588b3d3754841" /><Relationship Type="http://schemas.openxmlformats.org/officeDocument/2006/relationships/settings" Target="/word/settings.xml" Id="R49cbc22a16fd473a" /><Relationship Type="http://schemas.openxmlformats.org/officeDocument/2006/relationships/image" Target="/word/media/b8741e3d-9e85-4813-a23e-883edc186848.png" Id="Rb5db657108764a68" /></Relationships>
</file>