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117ee34ef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b4529523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 do Seixo,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36fa2859d4ee6" /><Relationship Type="http://schemas.openxmlformats.org/officeDocument/2006/relationships/numbering" Target="/word/numbering.xml" Id="R6c1534c6aef548cd" /><Relationship Type="http://schemas.openxmlformats.org/officeDocument/2006/relationships/settings" Target="/word/settings.xml" Id="R7fd8941ce9c9489a" /><Relationship Type="http://schemas.openxmlformats.org/officeDocument/2006/relationships/image" Target="/word/media/3b01ee8e-4147-441c-b16c-9411a93e9d3f.png" Id="Raa4fb452952342b5" /></Relationships>
</file>