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b094a5d7494e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c3a7300a3744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Pegos Claros,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5bebc112834e45" /><Relationship Type="http://schemas.openxmlformats.org/officeDocument/2006/relationships/numbering" Target="/word/numbering.xml" Id="R3c699c30d1fc49f8" /><Relationship Type="http://schemas.openxmlformats.org/officeDocument/2006/relationships/settings" Target="/word/settings.xml" Id="Rb914700f1d3b4255" /><Relationship Type="http://schemas.openxmlformats.org/officeDocument/2006/relationships/image" Target="/word/media/5358fa72-d387-4e27-9ae2-370f2285c075.png" Id="R2ec3a7300a374459" /></Relationships>
</file>