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2afdbcfc9e40f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7e0c41707dc45b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Pegos da Pedra,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f77a4a89434fc5" /><Relationship Type="http://schemas.openxmlformats.org/officeDocument/2006/relationships/numbering" Target="/word/numbering.xml" Id="R99d08c67f65449c5" /><Relationship Type="http://schemas.openxmlformats.org/officeDocument/2006/relationships/settings" Target="/word/settings.xml" Id="Rcb18c91ef6eb4898" /><Relationship Type="http://schemas.openxmlformats.org/officeDocument/2006/relationships/image" Target="/word/media/d5b55e7a-bc9b-4250-8c67-9ba6cff0933e.png" Id="R17e0c41707dc45bf" /></Relationships>
</file>