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1f96cd1fee44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fd5b4b1c1d41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Penedo Gordo,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8aa338a8be48cb" /><Relationship Type="http://schemas.openxmlformats.org/officeDocument/2006/relationships/numbering" Target="/word/numbering.xml" Id="R9954147c95e34801" /><Relationship Type="http://schemas.openxmlformats.org/officeDocument/2006/relationships/settings" Target="/word/settings.xml" Id="R7d67e3a8088f4429" /><Relationship Type="http://schemas.openxmlformats.org/officeDocument/2006/relationships/image" Target="/word/media/433f3d70-61ec-4b7f-990c-00d364f74a58.png" Id="R4cfd5b4b1c1d4175" /></Relationships>
</file>