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f67b55fb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b62fc395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09302a89445b2" /><Relationship Type="http://schemas.openxmlformats.org/officeDocument/2006/relationships/numbering" Target="/word/numbering.xml" Id="Rf7e618b6a81d46d1" /><Relationship Type="http://schemas.openxmlformats.org/officeDocument/2006/relationships/settings" Target="/word/settings.xml" Id="R9e065efde63b4978" /><Relationship Type="http://schemas.openxmlformats.org/officeDocument/2006/relationships/image" Target="/word/media/02225588-ff9a-4d5e-a26a-6ed84f83a32f.png" Id="Rb27b62fc395f4d3d" /></Relationships>
</file>