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411bb3032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d47ae63f7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63082a4334fd7" /><Relationship Type="http://schemas.openxmlformats.org/officeDocument/2006/relationships/numbering" Target="/word/numbering.xml" Id="Rd69724d60c614b70" /><Relationship Type="http://schemas.openxmlformats.org/officeDocument/2006/relationships/settings" Target="/word/settings.xml" Id="R15ad57f6a7a24b37" /><Relationship Type="http://schemas.openxmlformats.org/officeDocument/2006/relationships/image" Target="/word/media/549d9fd3-0484-4de2-926b-90ed78115ac2.png" Id="R5dbd47ae63f74c6b" /></Relationships>
</file>