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b46ce6525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adf9de146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Penha Garcia,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1e892962a4fbe" /><Relationship Type="http://schemas.openxmlformats.org/officeDocument/2006/relationships/numbering" Target="/word/numbering.xml" Id="R54bba254b5a04c6a" /><Relationship Type="http://schemas.openxmlformats.org/officeDocument/2006/relationships/settings" Target="/word/settings.xml" Id="R794c63925aa1461b" /><Relationship Type="http://schemas.openxmlformats.org/officeDocument/2006/relationships/image" Target="/word/media/06856784-eb48-4d14-aefe-816435b507ca.png" Id="R9b3adf9de1464b29" /></Relationships>
</file>