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865c07356a42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4df529ead746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Penilhos,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c1070d4d2246e2" /><Relationship Type="http://schemas.openxmlformats.org/officeDocument/2006/relationships/numbering" Target="/word/numbering.xml" Id="R5b5ee39c75234b5d" /><Relationship Type="http://schemas.openxmlformats.org/officeDocument/2006/relationships/settings" Target="/word/settings.xml" Id="R9b65b55d73ef4cfd" /><Relationship Type="http://schemas.openxmlformats.org/officeDocument/2006/relationships/image" Target="/word/media/780f2eae-d9f4-4a0d-9f5f-7593c00751c4.png" Id="Ref4df529ead74613" /></Relationships>
</file>