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2a143d49f94b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fa7fe2cc8449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Penim,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fbfbcc023d4b71" /><Relationship Type="http://schemas.openxmlformats.org/officeDocument/2006/relationships/numbering" Target="/word/numbering.xml" Id="Ra5d7c02ae543487c" /><Relationship Type="http://schemas.openxmlformats.org/officeDocument/2006/relationships/settings" Target="/word/settings.xml" Id="R66fa7c9339d347de" /><Relationship Type="http://schemas.openxmlformats.org/officeDocument/2006/relationships/image" Target="/word/media/156fd753-4ecc-4ac7-b37e-98c43913c498.png" Id="R18fa7fe2cc844988" /></Relationships>
</file>