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bb1c9e1f2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e589e2cff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Pepim,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5f4464c1f4ed4" /><Relationship Type="http://schemas.openxmlformats.org/officeDocument/2006/relationships/numbering" Target="/word/numbering.xml" Id="R81c319e4060046a1" /><Relationship Type="http://schemas.openxmlformats.org/officeDocument/2006/relationships/settings" Target="/word/settings.xml" Id="R5de5d80ba5824dfc" /><Relationship Type="http://schemas.openxmlformats.org/officeDocument/2006/relationships/image" Target="/word/media/e218e791-65f9-434e-b197-0a930eb23853.png" Id="R7a7e589e2cff4258" /></Relationships>
</file>