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84bee2f05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2c99ae414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 do Moco,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ad109f1d14620" /><Relationship Type="http://schemas.openxmlformats.org/officeDocument/2006/relationships/numbering" Target="/word/numbering.xml" Id="Ra4bc6cc018be4ba1" /><Relationship Type="http://schemas.openxmlformats.org/officeDocument/2006/relationships/settings" Target="/word/settings.xml" Id="R8dbbb0a244ad49fd" /><Relationship Type="http://schemas.openxmlformats.org/officeDocument/2006/relationships/image" Target="/word/media/81c59323-f300-40cf-b21b-fabd6c439428.png" Id="R37e2c99ae41441d7" /></Relationships>
</file>