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a195e217c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d5dc299c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Perafita,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b99c3491e4264" /><Relationship Type="http://schemas.openxmlformats.org/officeDocument/2006/relationships/numbering" Target="/word/numbering.xml" Id="R894b9cc23b0040b7" /><Relationship Type="http://schemas.openxmlformats.org/officeDocument/2006/relationships/settings" Target="/word/settings.xml" Id="Re938ee0a1cb44e16" /><Relationship Type="http://schemas.openxmlformats.org/officeDocument/2006/relationships/image" Target="/word/media/c32c3e80-20b7-4aaa-817c-1c7c53af2406.png" Id="R06ed5dc299c44430" /></Relationships>
</file>