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daafbaf46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ac0b1df3e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Peredo dos Castelhanos,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0d52562c84896" /><Relationship Type="http://schemas.openxmlformats.org/officeDocument/2006/relationships/numbering" Target="/word/numbering.xml" Id="R0c0f6eea4c4d4ffe" /><Relationship Type="http://schemas.openxmlformats.org/officeDocument/2006/relationships/settings" Target="/word/settings.xml" Id="Rbc0ddcaa5a0b4c9e" /><Relationship Type="http://schemas.openxmlformats.org/officeDocument/2006/relationships/image" Target="/word/media/30211a40-e3fa-4896-ad07-87753efdfe8d.png" Id="R2e1ac0b1df3e4418" /></Relationships>
</file>