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30ab13af1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106ab09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 da Palhacana,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83b3e9fb4a5f" /><Relationship Type="http://schemas.openxmlformats.org/officeDocument/2006/relationships/numbering" Target="/word/numbering.xml" Id="R6660f72f36e4430e" /><Relationship Type="http://schemas.openxmlformats.org/officeDocument/2006/relationships/settings" Target="/word/settings.xml" Id="Rd357fe42ba9e448f" /><Relationship Type="http://schemas.openxmlformats.org/officeDocument/2006/relationships/image" Target="/word/media/546175ec-9a3d-4c50-9171-60b2ea967d27.png" Id="Rf4ba106ab09646b1" /></Relationships>
</file>