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9d08fc567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7a490a97a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Pernancha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05fe2be864557" /><Relationship Type="http://schemas.openxmlformats.org/officeDocument/2006/relationships/numbering" Target="/word/numbering.xml" Id="Ra49f4588f55644ad" /><Relationship Type="http://schemas.openxmlformats.org/officeDocument/2006/relationships/settings" Target="/word/settings.xml" Id="Rbb173be48632486e" /><Relationship Type="http://schemas.openxmlformats.org/officeDocument/2006/relationships/image" Target="/word/media/d8741c15-0801-4773-88e6-313ab216a2e3.png" Id="R78f7a490a97a4fcf" /></Relationships>
</file>