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be762cdec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dfcf86f42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Pero Dias,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18090f2d74363" /><Relationship Type="http://schemas.openxmlformats.org/officeDocument/2006/relationships/numbering" Target="/word/numbering.xml" Id="R6b4baa1fa52b419c" /><Relationship Type="http://schemas.openxmlformats.org/officeDocument/2006/relationships/settings" Target="/word/settings.xml" Id="R6b9d716f12b34758" /><Relationship Type="http://schemas.openxmlformats.org/officeDocument/2006/relationships/image" Target="/word/media/49dc1821-77a5-486c-8f46-b391eb44b82d.png" Id="Ra65dfcf86f424a20" /></Relationships>
</file>