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ed484c3a4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7e75d181e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Filho,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db4c4f528040dc" /><Relationship Type="http://schemas.openxmlformats.org/officeDocument/2006/relationships/numbering" Target="/word/numbering.xml" Id="Rc978721f236e4a94" /><Relationship Type="http://schemas.openxmlformats.org/officeDocument/2006/relationships/settings" Target="/word/settings.xml" Id="R00d0f1a4a00b4f48" /><Relationship Type="http://schemas.openxmlformats.org/officeDocument/2006/relationships/image" Target="/word/media/4b2a8513-52f3-408d-ba0b-07e470e9b483.png" Id="R5ff7e75d181e4587" /></Relationships>
</file>