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b981af7b0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fc66c49f7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 de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70c73f846461d" /><Relationship Type="http://schemas.openxmlformats.org/officeDocument/2006/relationships/numbering" Target="/word/numbering.xml" Id="R9e78cfe36c494ffb" /><Relationship Type="http://schemas.openxmlformats.org/officeDocument/2006/relationships/settings" Target="/word/settings.xml" Id="Re2e71fe48b7545d0" /><Relationship Type="http://schemas.openxmlformats.org/officeDocument/2006/relationships/image" Target="/word/media/1e49824d-66d2-4237-9058-355c0887abf4.png" Id="Rfc6fc66c49f74a5f" /></Relationships>
</file>