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c98d5de4a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c1c642463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5dec657e64f7d" /><Relationship Type="http://schemas.openxmlformats.org/officeDocument/2006/relationships/numbering" Target="/word/numbering.xml" Id="Rc639ebd36c864ab0" /><Relationship Type="http://schemas.openxmlformats.org/officeDocument/2006/relationships/settings" Target="/word/settings.xml" Id="R199d4ec0ba954148" /><Relationship Type="http://schemas.openxmlformats.org/officeDocument/2006/relationships/image" Target="/word/media/dd0b6c6c-d3ef-4f2b-b820-160e17142071.png" Id="Re8bc1c6424634c64" /></Relationships>
</file>