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08935e5f1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9acf8a785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Picacinos,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31829fea24044" /><Relationship Type="http://schemas.openxmlformats.org/officeDocument/2006/relationships/numbering" Target="/word/numbering.xml" Id="R848354bb51614763" /><Relationship Type="http://schemas.openxmlformats.org/officeDocument/2006/relationships/settings" Target="/word/settings.xml" Id="Rc889803a8ec14472" /><Relationship Type="http://schemas.openxmlformats.org/officeDocument/2006/relationships/image" Target="/word/media/b4d76b3e-4556-4592-9537-b032bac2e5a9.png" Id="Refa9acf8a7854e9f" /></Relationships>
</file>