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bc0cee5e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108b18c8b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1fc7a5fad49d1" /><Relationship Type="http://schemas.openxmlformats.org/officeDocument/2006/relationships/numbering" Target="/word/numbering.xml" Id="R5fd4fc56c2c64d58" /><Relationship Type="http://schemas.openxmlformats.org/officeDocument/2006/relationships/settings" Target="/word/settings.xml" Id="R08aace32c5424ab9" /><Relationship Type="http://schemas.openxmlformats.org/officeDocument/2006/relationships/image" Target="/word/media/3db35b5b-056e-4603-8c26-1deec4129984.png" Id="Rff4108b18c8b43af" /></Relationships>
</file>