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290097485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ae8e73d2e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f094a35c44f8f" /><Relationship Type="http://schemas.openxmlformats.org/officeDocument/2006/relationships/numbering" Target="/word/numbering.xml" Id="R337808c9fd194b16" /><Relationship Type="http://schemas.openxmlformats.org/officeDocument/2006/relationships/settings" Target="/word/settings.xml" Id="R7a81d170e041471a" /><Relationship Type="http://schemas.openxmlformats.org/officeDocument/2006/relationships/image" Target="/word/media/c07c6236-2a5f-4eae-8ddc-da818ac49fa4.png" Id="R07aae8e73d2e4026" /></Relationships>
</file>