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a30d9331c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f5c3ed5a6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Pimeirol,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4807f199c4aa2" /><Relationship Type="http://schemas.openxmlformats.org/officeDocument/2006/relationships/numbering" Target="/word/numbering.xml" Id="Rf1cdeaeed7864e40" /><Relationship Type="http://schemas.openxmlformats.org/officeDocument/2006/relationships/settings" Target="/word/settings.xml" Id="R66ae549a2afb4a82" /><Relationship Type="http://schemas.openxmlformats.org/officeDocument/2006/relationships/image" Target="/word/media/40371f2d-929c-4458-8264-993ddc59a288.png" Id="R48af5c3ed5a64ee9" /></Relationships>
</file>