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61b260ca7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7602545a9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Pinheiro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24adc67e14823" /><Relationship Type="http://schemas.openxmlformats.org/officeDocument/2006/relationships/numbering" Target="/word/numbering.xml" Id="Re3a48f5d7f894729" /><Relationship Type="http://schemas.openxmlformats.org/officeDocument/2006/relationships/settings" Target="/word/settings.xml" Id="R0497b058a87e4f3e" /><Relationship Type="http://schemas.openxmlformats.org/officeDocument/2006/relationships/image" Target="/word/media/db0b8a69-2ee8-4537-b051-24c4d747f641.png" Id="Rf8f7602545a94abd" /></Relationships>
</file>