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1a45c0be4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e87d1f64f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Pinheiro de Azere,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e9e9fec894ac7" /><Relationship Type="http://schemas.openxmlformats.org/officeDocument/2006/relationships/numbering" Target="/word/numbering.xml" Id="Rfb0a32b7df07447e" /><Relationship Type="http://schemas.openxmlformats.org/officeDocument/2006/relationships/settings" Target="/word/settings.xml" Id="R5930bea0624b4208" /><Relationship Type="http://schemas.openxmlformats.org/officeDocument/2006/relationships/image" Target="/word/media/c7290379-b8b6-4861-bf9e-9d64aab9ec9d.png" Id="Ref0e87d1f64f4a32" /></Relationships>
</file>