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e2734a163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e36ab986b46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Pinheiro Novo,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e8a2115834eaa" /><Relationship Type="http://schemas.openxmlformats.org/officeDocument/2006/relationships/numbering" Target="/word/numbering.xml" Id="R690995b50eb94974" /><Relationship Type="http://schemas.openxmlformats.org/officeDocument/2006/relationships/settings" Target="/word/settings.xml" Id="R07bf4ee2decd4e42" /><Relationship Type="http://schemas.openxmlformats.org/officeDocument/2006/relationships/image" Target="/word/media/aa571a2f-d293-43b3-ad48-89a9d39bdc8a.png" Id="Rd54e36ab986b4613" /></Relationships>
</file>