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a93a4384b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d3bb3c2cc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1e43946794fff" /><Relationship Type="http://schemas.openxmlformats.org/officeDocument/2006/relationships/numbering" Target="/word/numbering.xml" Id="R4c8058029a004413" /><Relationship Type="http://schemas.openxmlformats.org/officeDocument/2006/relationships/settings" Target="/word/settings.xml" Id="Ra1198cadf2794ee1" /><Relationship Type="http://schemas.openxmlformats.org/officeDocument/2006/relationships/image" Target="/word/media/47f0aab3-46f8-4301-aefa-9b12ed36cfdb.png" Id="R1e6d3bb3c2cc4fe7" /></Relationships>
</file>