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92eca7536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284a504c5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Pizoria,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be2286e4e4b2e" /><Relationship Type="http://schemas.openxmlformats.org/officeDocument/2006/relationships/numbering" Target="/word/numbering.xml" Id="Rb1b717f7c7fc469a" /><Relationship Type="http://schemas.openxmlformats.org/officeDocument/2006/relationships/settings" Target="/word/settings.xml" Id="Rbf54a4b8ea1c4e69" /><Relationship Type="http://schemas.openxmlformats.org/officeDocument/2006/relationships/image" Target="/word/media/1e98097d-1e97-4920-b0e4-2a8dce1e58ed.png" Id="R940284a504c546d6" /></Relationships>
</file>