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5ad092ed9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89299d2a9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9e38a76af4df2" /><Relationship Type="http://schemas.openxmlformats.org/officeDocument/2006/relationships/numbering" Target="/word/numbering.xml" Id="Rf488fc0c5ec2470c" /><Relationship Type="http://schemas.openxmlformats.org/officeDocument/2006/relationships/settings" Target="/word/settings.xml" Id="Rf448c32f170443ec" /><Relationship Type="http://schemas.openxmlformats.org/officeDocument/2006/relationships/image" Target="/word/media/dcc21bad-c2fc-4b15-a352-bc520e2349cb.png" Id="Rc2f89299d2a94ab7" /></Relationships>
</file>