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a0ee3c3e9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1cd0b28bb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b632dd0494004" /><Relationship Type="http://schemas.openxmlformats.org/officeDocument/2006/relationships/numbering" Target="/word/numbering.xml" Id="R0eb6e358a4f44416" /><Relationship Type="http://schemas.openxmlformats.org/officeDocument/2006/relationships/settings" Target="/word/settings.xml" Id="R86c53e653bea4eee" /><Relationship Type="http://schemas.openxmlformats.org/officeDocument/2006/relationships/image" Target="/word/media/45dd937e-90ea-4c4c-889f-006a72c18791.png" Id="Ra581cd0b28bb4983" /></Relationships>
</file>