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fd97158b6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3a3d75533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Redondo,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7918372a94ee6" /><Relationship Type="http://schemas.openxmlformats.org/officeDocument/2006/relationships/numbering" Target="/word/numbering.xml" Id="R573cec7072fd4440" /><Relationship Type="http://schemas.openxmlformats.org/officeDocument/2006/relationships/settings" Target="/word/settings.xml" Id="R516e4c0a05ea4cfc" /><Relationship Type="http://schemas.openxmlformats.org/officeDocument/2006/relationships/image" Target="/word/media/9af2e3cc-4cd6-4da6-9704-f40ea922b0f5.png" Id="R06d3a3d755334d72" /></Relationships>
</file>