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e14d45513a4d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c04ae70f9b4a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a4f2b5e2b3465b" /><Relationship Type="http://schemas.openxmlformats.org/officeDocument/2006/relationships/numbering" Target="/word/numbering.xml" Id="R039a04a15de94efe" /><Relationship Type="http://schemas.openxmlformats.org/officeDocument/2006/relationships/settings" Target="/word/settings.xml" Id="Rc6951997395349a0" /><Relationship Type="http://schemas.openxmlformats.org/officeDocument/2006/relationships/image" Target="/word/media/9b9352a9-c093-4ed3-a215-d4b304959ff4.png" Id="R4dc04ae70f9b4ae3" /></Relationships>
</file>