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e529b77c4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75190ba72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Louza,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caca96d5d47be" /><Relationship Type="http://schemas.openxmlformats.org/officeDocument/2006/relationships/numbering" Target="/word/numbering.xml" Id="Rf42da7d5b1e84a99" /><Relationship Type="http://schemas.openxmlformats.org/officeDocument/2006/relationships/settings" Target="/word/settings.xml" Id="R22b4626295c141c6" /><Relationship Type="http://schemas.openxmlformats.org/officeDocument/2006/relationships/image" Target="/word/media/e660e4d8-29d9-4bcd-822d-c55e3090e6ce.png" Id="R8bc75190ba7240b6" /></Relationships>
</file>