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b503f6e51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dbc57968c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de Sao Simao,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093c543964208" /><Relationship Type="http://schemas.openxmlformats.org/officeDocument/2006/relationships/numbering" Target="/word/numbering.xml" Id="R5598d9eed74a4c60" /><Relationship Type="http://schemas.openxmlformats.org/officeDocument/2006/relationships/settings" Target="/word/settings.xml" Id="R61d6d4f616dc48db" /><Relationship Type="http://schemas.openxmlformats.org/officeDocument/2006/relationships/image" Target="/word/media/ac377c7e-f4c2-4280-b977-4e3bf43a1bd1.png" Id="R248dbc57968c4bb1" /></Relationships>
</file>