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ed6cdd785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c8dfabed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d8263d1494250" /><Relationship Type="http://schemas.openxmlformats.org/officeDocument/2006/relationships/numbering" Target="/word/numbering.xml" Id="R6870eea1c020410d" /><Relationship Type="http://schemas.openxmlformats.org/officeDocument/2006/relationships/settings" Target="/word/settings.xml" Id="Rd331430c65894f4d" /><Relationship Type="http://schemas.openxmlformats.org/officeDocument/2006/relationships/image" Target="/word/media/94a9fae6-62a1-47e1-8dee-e6fbb2d1d3f0.png" Id="R902c8dfabed6426b" /></Relationships>
</file>