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5ea2835fe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edb484af0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da Memoria,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f0f65b49d4cd2" /><Relationship Type="http://schemas.openxmlformats.org/officeDocument/2006/relationships/numbering" Target="/word/numbering.xml" Id="R44612fded7a14fa9" /><Relationship Type="http://schemas.openxmlformats.org/officeDocument/2006/relationships/settings" Target="/word/settings.xml" Id="Rc4c48e2788584de4" /><Relationship Type="http://schemas.openxmlformats.org/officeDocument/2006/relationships/image" Target="/word/media/56862ac1-a28a-4697-bf4a-a88d0a2df97f.png" Id="R1abedb484af04a24" /></Relationships>
</file>