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2813207e6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cdc9e05f5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Vale de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2e35359e44559" /><Relationship Type="http://schemas.openxmlformats.org/officeDocument/2006/relationships/numbering" Target="/word/numbering.xml" Id="R0a584f2f2c3c455f" /><Relationship Type="http://schemas.openxmlformats.org/officeDocument/2006/relationships/settings" Target="/word/settings.xml" Id="R48c4ba3295274e59" /><Relationship Type="http://schemas.openxmlformats.org/officeDocument/2006/relationships/image" Target="/word/media/c983b787-9e0d-4e25-b958-ca43b6b79079.png" Id="Rb1bcdc9e05f54186" /></Relationships>
</file>