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01eb53d46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af99808b0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a951c24fe44c0" /><Relationship Type="http://schemas.openxmlformats.org/officeDocument/2006/relationships/numbering" Target="/word/numbering.xml" Id="R5ad7f89cde04450e" /><Relationship Type="http://schemas.openxmlformats.org/officeDocument/2006/relationships/settings" Target="/word/settings.xml" Id="R944c592ae1254d13" /><Relationship Type="http://schemas.openxmlformats.org/officeDocument/2006/relationships/image" Target="/word/media/088edb74-a7dc-4ae0-a0da-91b4e6d730bd.png" Id="R327af99808b04a4e" /></Relationships>
</file>