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9a27dcef7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22cb2707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Carro,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d08475e12486c" /><Relationship Type="http://schemas.openxmlformats.org/officeDocument/2006/relationships/numbering" Target="/word/numbering.xml" Id="R436325535e7c437d" /><Relationship Type="http://schemas.openxmlformats.org/officeDocument/2006/relationships/settings" Target="/word/settings.xml" Id="Ra85ad9b2e81b4c1e" /><Relationship Type="http://schemas.openxmlformats.org/officeDocument/2006/relationships/image" Target="/word/media/48fcee52-d5a0-4ea3-b300-5ac583ef2407.png" Id="Rb3022cb270744f73" /></Relationships>
</file>