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baff22a6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9a6172cf1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26bceac0e4d8a" /><Relationship Type="http://schemas.openxmlformats.org/officeDocument/2006/relationships/numbering" Target="/word/numbering.xml" Id="R783806f174eb497c" /><Relationship Type="http://schemas.openxmlformats.org/officeDocument/2006/relationships/settings" Target="/word/settings.xml" Id="Rdf04103c1a9b4801" /><Relationship Type="http://schemas.openxmlformats.org/officeDocument/2006/relationships/image" Target="/word/media/27a229fe-624c-4b79-929f-6b6dffdb5e92.png" Id="Rf369a6172cf149aa" /></Relationships>
</file>