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28d4cc0c44d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9d128a46be4d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de Lobos,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f22e8148c418a" /><Relationship Type="http://schemas.openxmlformats.org/officeDocument/2006/relationships/numbering" Target="/word/numbering.xml" Id="R22c342a24cc047a5" /><Relationship Type="http://schemas.openxmlformats.org/officeDocument/2006/relationships/settings" Target="/word/settings.xml" Id="Rdcf1753051ca4059" /><Relationship Type="http://schemas.openxmlformats.org/officeDocument/2006/relationships/image" Target="/word/media/85a85764-ad85-4f3a-9f1e-655c787d91f9.png" Id="Rfa9d128a46be4db8" /></Relationships>
</file>