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be4db6c79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20e274fe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Lameiro,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0c9ddfaa845bc" /><Relationship Type="http://schemas.openxmlformats.org/officeDocument/2006/relationships/numbering" Target="/word/numbering.xml" Id="Re5d57e2f201d4fde" /><Relationship Type="http://schemas.openxmlformats.org/officeDocument/2006/relationships/settings" Target="/word/settings.xml" Id="R9dfa5a415f2e4a22" /><Relationship Type="http://schemas.openxmlformats.org/officeDocument/2006/relationships/image" Target="/word/media/05e01af7-dfe0-4241-8183-fdf9bc034292.png" Id="Rb1a20e274fea4d5c" /></Relationships>
</file>