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3882e32f4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c36ca152c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151a5e4784a24" /><Relationship Type="http://schemas.openxmlformats.org/officeDocument/2006/relationships/numbering" Target="/word/numbering.xml" Id="R2f7d3e67e4084448" /><Relationship Type="http://schemas.openxmlformats.org/officeDocument/2006/relationships/settings" Target="/word/settings.xml" Id="Rf583353038114631" /><Relationship Type="http://schemas.openxmlformats.org/officeDocument/2006/relationships/image" Target="/word/media/4afae083-b150-4053-988d-74358a08efb0.png" Id="Ree4c36ca152c41c2" /></Relationships>
</file>