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c1c292700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38e6e787d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0556ba7944264" /><Relationship Type="http://schemas.openxmlformats.org/officeDocument/2006/relationships/numbering" Target="/word/numbering.xml" Id="Rc850c1b4ad484f37" /><Relationship Type="http://schemas.openxmlformats.org/officeDocument/2006/relationships/settings" Target="/word/settings.xml" Id="R9e32de99ebe3418f" /><Relationship Type="http://schemas.openxmlformats.org/officeDocument/2006/relationships/image" Target="/word/media/e75c8825-8f41-4c21-b485-0dfd8841ba6e.png" Id="R06838e6e787d401a" /></Relationships>
</file>