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c93d449d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55b5e2805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das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5ff3fb82148d3" /><Relationship Type="http://schemas.openxmlformats.org/officeDocument/2006/relationships/numbering" Target="/word/numbering.xml" Id="Rae05012da06942e6" /><Relationship Type="http://schemas.openxmlformats.org/officeDocument/2006/relationships/settings" Target="/word/settings.xml" Id="Rf02a1a78a90c4c1e" /><Relationship Type="http://schemas.openxmlformats.org/officeDocument/2006/relationships/image" Target="/word/media/ccaecd3a-c344-481b-9d04-9f7a16b50fec.png" Id="Raa455b5e280540ae" /></Relationships>
</file>